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F" w:rsidRDefault="001863DF">
      <w:r>
        <w:t>от 18.11.2020</w:t>
      </w:r>
    </w:p>
    <w:p w:rsidR="001863DF" w:rsidRDefault="001863DF"/>
    <w:p w:rsidR="001863DF" w:rsidRDefault="001863D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863DF" w:rsidRDefault="001863DF">
      <w:r>
        <w:t>Общество с ограниченной ответственностью «Ист» ИНН 2010000067</w:t>
      </w:r>
    </w:p>
    <w:p w:rsidR="001863DF" w:rsidRDefault="001863DF">
      <w:r>
        <w:t>Общество с ограниченной ответственностью «ПСК АФ-ГРУПП» ИНН 4025455857</w:t>
      </w:r>
    </w:p>
    <w:p w:rsidR="001863DF" w:rsidRDefault="001863DF">
      <w:r>
        <w:t>Общество с ограниченной ответственностью «ПКЦ «ЭнергоПроект» ИНН 7810373807</w:t>
      </w:r>
    </w:p>
    <w:p w:rsidR="001863DF" w:rsidRDefault="001863DF">
      <w:r>
        <w:t>Общество с ограниченной ответственностью «Мосты и Тоннели» ИНН 9701061110</w:t>
      </w:r>
    </w:p>
    <w:p w:rsidR="001863DF" w:rsidRDefault="001863D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863DF"/>
    <w:rsid w:val="00045D12"/>
    <w:rsid w:val="001863D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